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1B9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زهرا(س)-شهادت-مصیبت در و دیوار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شریف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شهر مدینه شاهد یك اتفاقِ تلخ بود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در قابِ چشمِ مردمِ گمراهِ شهر بود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بر شانه های اكثرشان گِردِ بیتِ وحی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هیزم به قَدرِ مصرف شش ماهِ شهر بود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طاغوت بود و عربده هایی كه بر سرِ 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بانوی مهربانی و تطهیر می كشید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از این همه جسارت و بی حرمتی عجیب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محبوب فاطمه جگرش تیر می كشید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</w:rPr>
        <w:t> 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گاهی به سمتِ گیسوی او چنگ می كشید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آن آتشی كه پیروهنش را گرفته بود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دیدی كه چشمِ دیدنِ دردانه اش نداشت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میخی كه جا به سینۀ زهرا گرفته بود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</w:rPr>
        <w:t> 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انداخت بینِ معركه خود را چو ناگهان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چرخید تازیانه و بر رویِ او نشست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چَشمِ مطهره نه فقط در امان نماند</w:t>
      </w:r>
    </w:p>
    <w:p w:rsidR="00EB1B93" w:rsidRPr="00EB1B93" w:rsidRDefault="00EB1B93" w:rsidP="00EB1B9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مانند یك مدال به بازوی او نشست</w:t>
      </w:r>
    </w:p>
    <w:p w:rsidR="00EB1B93" w:rsidRPr="00EB1B93" w:rsidRDefault="00EB1B93" w:rsidP="00EB1B93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1B93">
        <w:rPr>
          <w:rFonts w:ascii="Tahoma" w:eastAsia="Times New Roman" w:hAnsi="Tahoma" w:cs="Tahoma"/>
          <w:sz w:val="24"/>
          <w:szCs w:val="24"/>
          <w:rtl/>
          <w:lang w:bidi="ar-SA"/>
        </w:rPr>
        <w:lastRenderedPageBreak/>
        <w:t> (فضرب قنفذ على وجهها و أصاب عینها)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پا بر غرورِ فاتحِ خیبر گذاشتند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می ریخت اشكِ حیرتِ ماه و ستار ها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دستی به رویِ عصمتِ كبری بلند شد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غلطید روی خاكِ زمین گوشواره ها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</w:rPr>
        <w:t> 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از شیرمردِ  بَدر و اُحد زخم خورده بود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یك جا تمامِ كینۀ خود را مرور كرد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در كَنده گشت از آن ضربتی كه زد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از رویِ در، سپاهِ مغیره عبور كرد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</w:rPr>
        <w:t> 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</w:rPr>
        <w:t> </w:t>
      </w:r>
      <w:r w:rsidRPr="00EB1B93">
        <w:rPr>
          <w:rFonts w:ascii="Tahoma" w:eastAsia="Times New Roman" w:hAnsi="Tahoma" w:cs="Tahoma" w:hint="cs"/>
          <w:sz w:val="20"/>
          <w:szCs w:val="20"/>
          <w:rtl/>
          <w:lang w:bidi="ar-SA"/>
        </w:rPr>
        <w:t>(فَرَکَلَ البابَ بِرِجلِهِ)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حیدر برایِ مهریۀ او سپر فروخت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سینهْ سپر بلاش به جان می خرید، آه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از بینِ دنده های شكسته نفس چه سخت</w:t>
      </w:r>
    </w:p>
    <w:p w:rsidR="00EB1B93" w:rsidRPr="00EB1B93" w:rsidRDefault="00EB1B93" w:rsidP="00EB1B93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B1B93">
        <w:rPr>
          <w:rFonts w:ascii="Tahoma" w:eastAsia="Times New Roman" w:hAnsi="Tahoma" w:cs="Tahoma"/>
          <w:sz w:val="20"/>
          <w:szCs w:val="20"/>
          <w:rtl/>
          <w:lang w:bidi="ar-SA"/>
        </w:rPr>
        <w:t>با لخته های خون به لبش می رسید، آه</w:t>
      </w:r>
    </w:p>
    <w:p w:rsidR="00EB1B93" w:rsidRDefault="00EB1B93" w:rsidP="00EB1B93">
      <w:pPr>
        <w:rPr>
          <w:rFonts w:hint="cs"/>
        </w:rPr>
      </w:pPr>
    </w:p>
    <w:p w:rsidR="00FC63C8" w:rsidRPr="00EB1B93" w:rsidRDefault="00FC63C8" w:rsidP="00EB1B93"/>
    <w:sectPr w:rsidR="00FC63C8" w:rsidRPr="00EB1B9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EB1B9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1BBF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1B93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Company>Novin Pendar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2013-11-23T11:49:00Z</dcterms:created>
  <dcterms:modified xsi:type="dcterms:W3CDTF">2013-11-23T11:50:00Z</dcterms:modified>
</cp:coreProperties>
</file>